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B9AA5" w14:textId="77777777" w:rsidR="00855083" w:rsidRDefault="00855083" w:rsidP="00855083">
      <w:pPr>
        <w:autoSpaceDE w:val="0"/>
        <w:autoSpaceDN w:val="0"/>
        <w:adjustRightInd w:val="0"/>
        <w:spacing w:after="0" w:line="240" w:lineRule="auto"/>
        <w:rPr>
          <w:rFonts w:ascii="Verdana" w:hAnsi="Verdana" w:cs="Verdana,Bold"/>
          <w:b/>
          <w:bCs/>
          <w:sz w:val="28"/>
          <w:szCs w:val="28"/>
          <w:lang w:eastAsia="pl-PL"/>
        </w:rPr>
      </w:pPr>
    </w:p>
    <w:p w14:paraId="5D6896CA" w14:textId="77777777" w:rsidR="00855083" w:rsidRDefault="00855083" w:rsidP="00855083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4"/>
          <w:lang w:eastAsia="pl-PL"/>
        </w:rPr>
      </w:pPr>
      <w:r w:rsidRPr="005A28EB">
        <w:rPr>
          <w:rFonts w:ascii="Verdana" w:eastAsia="Times New Roman" w:hAnsi="Verdana"/>
          <w:b/>
          <w:sz w:val="20"/>
          <w:szCs w:val="24"/>
          <w:lang w:eastAsia="pl-PL"/>
        </w:rPr>
        <w:t>INFORMACJA DOT. ZŁOŻENIA OFERTY</w:t>
      </w:r>
    </w:p>
    <w:p w14:paraId="106D9DF9" w14:textId="77777777" w:rsidR="00855083" w:rsidRDefault="00855083" w:rsidP="00855083">
      <w:pPr>
        <w:spacing w:after="0" w:line="240" w:lineRule="auto"/>
        <w:rPr>
          <w:rFonts w:ascii="Verdana" w:eastAsia="Times New Roman" w:hAnsi="Verdana"/>
          <w:b/>
          <w:sz w:val="20"/>
          <w:szCs w:val="24"/>
          <w:lang w:eastAsia="pl-PL"/>
        </w:rPr>
      </w:pPr>
    </w:p>
    <w:p w14:paraId="58522416" w14:textId="77777777" w:rsidR="00312AFB" w:rsidRDefault="00312AFB" w:rsidP="00855083">
      <w:pPr>
        <w:spacing w:after="0" w:line="240" w:lineRule="auto"/>
        <w:rPr>
          <w:rFonts w:ascii="Verdana" w:eastAsia="Times New Roman" w:hAnsi="Verdana"/>
          <w:b/>
          <w:sz w:val="20"/>
          <w:szCs w:val="24"/>
          <w:lang w:eastAsia="pl-PL"/>
        </w:rPr>
      </w:pPr>
    </w:p>
    <w:p w14:paraId="623F3688" w14:textId="77777777" w:rsidR="00855083" w:rsidRDefault="00855083" w:rsidP="00855083">
      <w:pPr>
        <w:spacing w:after="0" w:line="240" w:lineRule="auto"/>
        <w:jc w:val="both"/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</w:pPr>
      <w:r w:rsidRPr="00C66818">
        <w:rPr>
          <w:rFonts w:ascii="Verdana" w:eastAsia="Times New Roman" w:hAnsi="Verdana"/>
          <w:b/>
          <w:color w:val="000000" w:themeColor="text1"/>
          <w:sz w:val="20"/>
          <w:szCs w:val="20"/>
          <w:u w:val="single"/>
          <w:lang w:eastAsia="pl-PL"/>
        </w:rPr>
        <w:t>Przedmiot zamówienia:</w:t>
      </w:r>
      <w:r w:rsidRPr="00C66818"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  <w:t xml:space="preserve"> </w:t>
      </w:r>
    </w:p>
    <w:p w14:paraId="3C08FBD7" w14:textId="532AABA5" w:rsidR="00855083" w:rsidRDefault="003558B2" w:rsidP="003558B2">
      <w:pPr>
        <w:spacing w:after="0" w:line="240" w:lineRule="auto"/>
        <w:jc w:val="both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>Wykonanie i naprawa instalacji odgromowej na 3 budynkach Rejonu w Radomsku</w:t>
      </w:r>
    </w:p>
    <w:p w14:paraId="2707BF4C" w14:textId="77777777" w:rsidR="003558B2" w:rsidRPr="00C66818" w:rsidRDefault="003558B2" w:rsidP="003558B2">
      <w:pPr>
        <w:spacing w:after="0" w:line="240" w:lineRule="auto"/>
        <w:jc w:val="both"/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</w:pPr>
    </w:p>
    <w:p w14:paraId="3FB2345C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1. Wykonawca może złożyć tylko jedną ofertę – w przypadku złożenia większej ilości ofert, oferty z wyższą ceną nie zostaną uwzględnione</w:t>
      </w:r>
      <w:r w:rsidR="00D76E03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.</w:t>
      </w:r>
    </w:p>
    <w:p w14:paraId="328F8251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46872F8C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2.Zamawiający nie dopuszcza składania ofert wariantowych.</w:t>
      </w:r>
    </w:p>
    <w:p w14:paraId="4B37EAB2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3B338A87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3. Jeśli wpłyną oferty o takich samych cenach brutto, Zamawiający wezwie Wykonawców do złożenia dodatkowych ofert cenowych. Cena ofert dodatkowych nie może być wyższa niż oferty złożone w post</w:t>
      </w:r>
      <w:r w:rsidR="00E86EB9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ę</w:t>
      </w: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powaniu.</w:t>
      </w:r>
    </w:p>
    <w:p w14:paraId="43562B0B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5BBE2235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4.</w:t>
      </w:r>
      <w:r w:rsidR="009C071D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</w:t>
      </w: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Każda poprawka w treści oferty i </w:t>
      </w:r>
      <w:r w:rsidR="00CA7293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formularza cenowego</w:t>
      </w: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, a w szczególności każde przerobienie, przekreślenie, uzupełnienie, nadpisanie, itd. powinno być parafowane przez Wykonawcę, w przeciwnym razie nie będzie uwzględnione.</w:t>
      </w:r>
    </w:p>
    <w:p w14:paraId="28332399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4CE95DFA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5. Zamawiający poprawi oczywiste omyłki pisarskie i rachunkowe w formularzu ofert</w:t>
      </w:r>
      <w:r w:rsidR="009C071D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owym</w:t>
      </w: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i </w:t>
      </w:r>
      <w:r w:rsidR="0031346E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formularzu cenowym</w:t>
      </w: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.</w:t>
      </w:r>
    </w:p>
    <w:p w14:paraId="2FC71EE8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04F97104" w14:textId="77777777" w:rsidR="00855083" w:rsidRPr="00C66818" w:rsidRDefault="0031346E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6</w:t>
      </w:r>
      <w:r w:rsidR="00855083"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. Zamawiający dopuszcza zadawanie pytań przez Wykonawcę w ciągu </w:t>
      </w:r>
      <w:r w:rsidR="00352190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3</w:t>
      </w:r>
      <w:r w:rsidR="00855083"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dni </w:t>
      </w:r>
      <w:r w:rsidR="007F2742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roboczych </w:t>
      </w:r>
      <w:r w:rsidR="00855083"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od daty opublikowania ogłoszenia.</w:t>
      </w:r>
    </w:p>
    <w:p w14:paraId="70716BE9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4A45B218" w14:textId="77777777" w:rsidR="00855083" w:rsidRPr="00C66818" w:rsidRDefault="0031346E" w:rsidP="00855083">
      <w:pPr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7</w:t>
      </w:r>
      <w:r w:rsidR="00855083" w:rsidRPr="00C66818">
        <w:rPr>
          <w:rFonts w:ascii="Verdana" w:hAnsi="Verdana"/>
          <w:color w:val="000000" w:themeColor="text1"/>
          <w:sz w:val="20"/>
          <w:szCs w:val="20"/>
        </w:rPr>
        <w:t xml:space="preserve">. Cena oferty powinna obejmować całkowity koszt wykonania przedmiotu zamówienia, w tym również wszelkie koszty towarzyszące wykonaniu. </w:t>
      </w:r>
    </w:p>
    <w:p w14:paraId="6ECE24A6" w14:textId="77777777" w:rsidR="00855083" w:rsidRDefault="0031346E" w:rsidP="00855083">
      <w:pPr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8</w:t>
      </w:r>
      <w:r w:rsidR="00855083" w:rsidRPr="00C66818">
        <w:rPr>
          <w:rFonts w:ascii="Verdana" w:hAnsi="Verdana"/>
          <w:color w:val="000000" w:themeColor="text1"/>
          <w:sz w:val="20"/>
          <w:szCs w:val="20"/>
        </w:rPr>
        <w:t>. Cena oferty winna być wyrażona w złotych polskich (zł) z dokładnością do dwóch miejsc po przecinku</w:t>
      </w:r>
      <w:r w:rsidR="00312AFB">
        <w:rPr>
          <w:rFonts w:ascii="Verdana" w:hAnsi="Verdana"/>
          <w:color w:val="000000" w:themeColor="text1"/>
          <w:sz w:val="20"/>
          <w:szCs w:val="20"/>
        </w:rPr>
        <w:t>.</w:t>
      </w:r>
    </w:p>
    <w:p w14:paraId="7560DDA7" w14:textId="77777777" w:rsidR="00C572E4" w:rsidRPr="00C66818" w:rsidRDefault="00C572E4" w:rsidP="00855083">
      <w:pPr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 xml:space="preserve">9. Ofertę stanowi wypełniony Formularz ofertowy oraz wypełniony </w:t>
      </w:r>
      <w:r w:rsidR="00CA7293">
        <w:rPr>
          <w:rFonts w:ascii="Verdana" w:hAnsi="Verdana"/>
          <w:color w:val="000000" w:themeColor="text1"/>
          <w:sz w:val="20"/>
          <w:szCs w:val="20"/>
        </w:rPr>
        <w:t>formularz cenowy</w:t>
      </w:r>
      <w:r>
        <w:rPr>
          <w:rFonts w:ascii="Verdana" w:hAnsi="Verdana"/>
          <w:color w:val="000000" w:themeColor="text1"/>
          <w:sz w:val="20"/>
          <w:szCs w:val="20"/>
        </w:rPr>
        <w:t>.</w:t>
      </w:r>
    </w:p>
    <w:p w14:paraId="2024387F" w14:textId="77777777" w:rsidR="00855083" w:rsidRDefault="00855083" w:rsidP="00855083">
      <w:pPr>
        <w:autoSpaceDE w:val="0"/>
        <w:autoSpaceDN w:val="0"/>
        <w:adjustRightInd w:val="0"/>
        <w:spacing w:after="0" w:line="240" w:lineRule="auto"/>
        <w:rPr>
          <w:rFonts w:ascii="Verdana" w:hAnsi="Verdana" w:cs="Verdana,Bold"/>
          <w:b/>
          <w:bCs/>
          <w:sz w:val="28"/>
          <w:szCs w:val="28"/>
          <w:lang w:eastAsia="pl-PL"/>
        </w:rPr>
      </w:pPr>
    </w:p>
    <w:p w14:paraId="2898181C" w14:textId="77777777" w:rsidR="00855083" w:rsidRDefault="00855083" w:rsidP="00855083">
      <w:pPr>
        <w:autoSpaceDE w:val="0"/>
        <w:autoSpaceDN w:val="0"/>
        <w:adjustRightInd w:val="0"/>
        <w:spacing w:after="0" w:line="240" w:lineRule="auto"/>
        <w:rPr>
          <w:rFonts w:ascii="Verdana" w:hAnsi="Verdana" w:cs="Verdana,Bold"/>
          <w:b/>
          <w:bCs/>
          <w:sz w:val="28"/>
          <w:szCs w:val="28"/>
          <w:lang w:eastAsia="pl-PL"/>
        </w:rPr>
      </w:pPr>
    </w:p>
    <w:p w14:paraId="6DE1B7F2" w14:textId="77777777" w:rsidR="00CC7954" w:rsidRPr="009172A5" w:rsidRDefault="00CC7954" w:rsidP="00CC7954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075AAD96" w14:textId="77777777" w:rsidR="00855083" w:rsidRDefault="00855083" w:rsidP="005A28EB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4"/>
          <w:lang w:eastAsia="pl-PL"/>
        </w:rPr>
      </w:pPr>
    </w:p>
    <w:p w14:paraId="3CC211E8" w14:textId="77777777" w:rsidR="00855083" w:rsidRDefault="00855083" w:rsidP="005A28EB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4"/>
          <w:lang w:eastAsia="pl-PL"/>
        </w:rPr>
      </w:pPr>
    </w:p>
    <w:p w14:paraId="7C35D6E1" w14:textId="77777777" w:rsidR="00FD24BB" w:rsidRPr="00C66818" w:rsidRDefault="00FD24BB" w:rsidP="00DB2AAA">
      <w:pPr>
        <w:spacing w:line="240" w:lineRule="auto"/>
        <w:jc w:val="both"/>
        <w:rPr>
          <w:rFonts w:ascii="Verdana" w:hAnsi="Verdana"/>
          <w:color w:val="000000" w:themeColor="text1"/>
          <w:sz w:val="20"/>
          <w:szCs w:val="20"/>
        </w:rPr>
      </w:pPr>
    </w:p>
    <w:sectPr w:rsidR="00FD24BB" w:rsidRPr="00C66818" w:rsidSect="00EC6EFB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B"/>
    <w:multiLevelType w:val="multilevel"/>
    <w:tmpl w:val="0000001B"/>
    <w:name w:val="WW8Num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8A12967"/>
    <w:multiLevelType w:val="multilevel"/>
    <w:tmpl w:val="35125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19531A4"/>
    <w:multiLevelType w:val="hybridMultilevel"/>
    <w:tmpl w:val="30989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C333BE"/>
    <w:multiLevelType w:val="hybridMultilevel"/>
    <w:tmpl w:val="248C9086"/>
    <w:lvl w:ilvl="0" w:tplc="D3E23D0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579244D5"/>
    <w:multiLevelType w:val="multilevel"/>
    <w:tmpl w:val="35125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34B790E"/>
    <w:multiLevelType w:val="hybridMultilevel"/>
    <w:tmpl w:val="9D96FE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62F60"/>
    <w:multiLevelType w:val="multilevel"/>
    <w:tmpl w:val="35125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954"/>
    <w:rsid w:val="00031232"/>
    <w:rsid w:val="0005007D"/>
    <w:rsid w:val="00060E08"/>
    <w:rsid w:val="000A3B4C"/>
    <w:rsid w:val="000D1545"/>
    <w:rsid w:val="00151D12"/>
    <w:rsid w:val="001A4CC4"/>
    <w:rsid w:val="001A7644"/>
    <w:rsid w:val="001B17FF"/>
    <w:rsid w:val="001F6D7E"/>
    <w:rsid w:val="00256C93"/>
    <w:rsid w:val="002738AB"/>
    <w:rsid w:val="00294DA6"/>
    <w:rsid w:val="00295ABC"/>
    <w:rsid w:val="002A17B9"/>
    <w:rsid w:val="002A1D50"/>
    <w:rsid w:val="002E3997"/>
    <w:rsid w:val="00312AFB"/>
    <w:rsid w:val="0031346E"/>
    <w:rsid w:val="00325CF4"/>
    <w:rsid w:val="00337E3C"/>
    <w:rsid w:val="00340377"/>
    <w:rsid w:val="003500F9"/>
    <w:rsid w:val="00352190"/>
    <w:rsid w:val="003558B2"/>
    <w:rsid w:val="00356EC8"/>
    <w:rsid w:val="003605DA"/>
    <w:rsid w:val="003714B7"/>
    <w:rsid w:val="003868A3"/>
    <w:rsid w:val="003901ED"/>
    <w:rsid w:val="003A0136"/>
    <w:rsid w:val="003A0138"/>
    <w:rsid w:val="003A3C6E"/>
    <w:rsid w:val="003E68E7"/>
    <w:rsid w:val="0043253E"/>
    <w:rsid w:val="00464140"/>
    <w:rsid w:val="004806C4"/>
    <w:rsid w:val="004E6E78"/>
    <w:rsid w:val="005007DF"/>
    <w:rsid w:val="0050564D"/>
    <w:rsid w:val="00507326"/>
    <w:rsid w:val="005213D7"/>
    <w:rsid w:val="005616E2"/>
    <w:rsid w:val="005800B0"/>
    <w:rsid w:val="0058688B"/>
    <w:rsid w:val="00591F75"/>
    <w:rsid w:val="0059729A"/>
    <w:rsid w:val="005A28EB"/>
    <w:rsid w:val="005E5596"/>
    <w:rsid w:val="005F0A6C"/>
    <w:rsid w:val="00632479"/>
    <w:rsid w:val="006423C0"/>
    <w:rsid w:val="006473E5"/>
    <w:rsid w:val="00686CD2"/>
    <w:rsid w:val="006920CB"/>
    <w:rsid w:val="006B6FD7"/>
    <w:rsid w:val="007370F1"/>
    <w:rsid w:val="0078394C"/>
    <w:rsid w:val="007B5991"/>
    <w:rsid w:val="007B7A0A"/>
    <w:rsid w:val="007C011B"/>
    <w:rsid w:val="007F2742"/>
    <w:rsid w:val="008013D6"/>
    <w:rsid w:val="0082129D"/>
    <w:rsid w:val="008244B5"/>
    <w:rsid w:val="00850183"/>
    <w:rsid w:val="00854241"/>
    <w:rsid w:val="00855083"/>
    <w:rsid w:val="00860618"/>
    <w:rsid w:val="008A454A"/>
    <w:rsid w:val="008E0794"/>
    <w:rsid w:val="008F4FB3"/>
    <w:rsid w:val="00915CFE"/>
    <w:rsid w:val="00930C7D"/>
    <w:rsid w:val="00961788"/>
    <w:rsid w:val="00965507"/>
    <w:rsid w:val="00966D44"/>
    <w:rsid w:val="009C071D"/>
    <w:rsid w:val="009C4D96"/>
    <w:rsid w:val="009C63EB"/>
    <w:rsid w:val="009D221C"/>
    <w:rsid w:val="009F4E2C"/>
    <w:rsid w:val="00A00FDD"/>
    <w:rsid w:val="00A1366A"/>
    <w:rsid w:val="00A250D7"/>
    <w:rsid w:val="00A27D25"/>
    <w:rsid w:val="00A434CB"/>
    <w:rsid w:val="00A6133F"/>
    <w:rsid w:val="00A9391E"/>
    <w:rsid w:val="00A959C0"/>
    <w:rsid w:val="00AA7804"/>
    <w:rsid w:val="00AF1141"/>
    <w:rsid w:val="00AF5C0B"/>
    <w:rsid w:val="00B33788"/>
    <w:rsid w:val="00B371DB"/>
    <w:rsid w:val="00B51FE2"/>
    <w:rsid w:val="00B53F7F"/>
    <w:rsid w:val="00B62E0A"/>
    <w:rsid w:val="00B66311"/>
    <w:rsid w:val="00BA722F"/>
    <w:rsid w:val="00BB4C7A"/>
    <w:rsid w:val="00BD2628"/>
    <w:rsid w:val="00C058C8"/>
    <w:rsid w:val="00C10F87"/>
    <w:rsid w:val="00C30D7F"/>
    <w:rsid w:val="00C53EEA"/>
    <w:rsid w:val="00C544C7"/>
    <w:rsid w:val="00C572E4"/>
    <w:rsid w:val="00C607CF"/>
    <w:rsid w:val="00C66818"/>
    <w:rsid w:val="00C80BAB"/>
    <w:rsid w:val="00C860CD"/>
    <w:rsid w:val="00CA3984"/>
    <w:rsid w:val="00CA7293"/>
    <w:rsid w:val="00CC7954"/>
    <w:rsid w:val="00CE0335"/>
    <w:rsid w:val="00CF4AB4"/>
    <w:rsid w:val="00D3074A"/>
    <w:rsid w:val="00D76E03"/>
    <w:rsid w:val="00DB2AAA"/>
    <w:rsid w:val="00E41CE5"/>
    <w:rsid w:val="00E50039"/>
    <w:rsid w:val="00E623FE"/>
    <w:rsid w:val="00E72A7E"/>
    <w:rsid w:val="00E86EB9"/>
    <w:rsid w:val="00E87F7D"/>
    <w:rsid w:val="00EC6EFB"/>
    <w:rsid w:val="00ED2066"/>
    <w:rsid w:val="00ED2446"/>
    <w:rsid w:val="00F2496B"/>
    <w:rsid w:val="00F4736E"/>
    <w:rsid w:val="00F84AFA"/>
    <w:rsid w:val="00FB5961"/>
    <w:rsid w:val="00FC6972"/>
    <w:rsid w:val="00FD2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6DC1F"/>
  <w15:docId w15:val="{35640AE5-A060-4639-8E4B-54E524A34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795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6C9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56C93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Bezodstpw">
    <w:name w:val="No Spacing"/>
    <w:uiPriority w:val="1"/>
    <w:qFormat/>
    <w:rsid w:val="005800B0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rsid w:val="00CC795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C7954"/>
    <w:rPr>
      <w:rFonts w:ascii="Times New Roman" w:eastAsia="Times New Roman" w:hAnsi="Times New Roman"/>
    </w:rPr>
  </w:style>
  <w:style w:type="paragraph" w:styleId="Akapitzlist">
    <w:name w:val="List Paragraph"/>
    <w:basedOn w:val="Normalny"/>
    <w:uiPriority w:val="34"/>
    <w:qFormat/>
    <w:rsid w:val="000D1545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4806C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806C4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BB4C7A"/>
    <w:rPr>
      <w:color w:val="0000FF" w:themeColor="hyperlink"/>
      <w:u w:val="single"/>
    </w:rPr>
  </w:style>
  <w:style w:type="paragraph" w:customStyle="1" w:styleId="pkt">
    <w:name w:val="pkt"/>
    <w:basedOn w:val="Normalny"/>
    <w:rsid w:val="00FD24BB"/>
    <w:pPr>
      <w:suppressAutoHyphens/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424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54241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6E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E0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Alicja Malinowska</dc:creator>
  <cp:lastModifiedBy>Rak Władysław</cp:lastModifiedBy>
  <cp:revision>6</cp:revision>
  <cp:lastPrinted>2021-05-12T08:49:00Z</cp:lastPrinted>
  <dcterms:created xsi:type="dcterms:W3CDTF">2025-05-14T06:47:00Z</dcterms:created>
  <dcterms:modified xsi:type="dcterms:W3CDTF">2026-07-22T06:24:00Z</dcterms:modified>
</cp:coreProperties>
</file>